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C50E4F" w14:textId="77777777" w:rsidR="007E09B7" w:rsidRPr="00B43431" w:rsidRDefault="007E09B7" w:rsidP="00497F6E">
      <w:pPr>
        <w:rPr>
          <w:rFonts w:ascii="Arial" w:hAnsi="Arial" w:cs="Arial"/>
          <w:b/>
          <w:u w:val="single"/>
        </w:rPr>
      </w:pPr>
      <w:r w:rsidRPr="00B43431">
        <w:rPr>
          <w:rFonts w:ascii="Arial" w:hAnsi="Arial" w:cs="Arial"/>
          <w:b/>
          <w:u w:val="single"/>
        </w:rPr>
        <w:t xml:space="preserve">DATA PROTECTION POLICY </w:t>
      </w:r>
      <w:r w:rsidR="00B43431">
        <w:rPr>
          <w:rFonts w:ascii="Arial" w:hAnsi="Arial" w:cs="Arial"/>
          <w:b/>
          <w:u w:val="single"/>
        </w:rPr>
        <w:t xml:space="preserve">PRIVACY NOTICE - </w:t>
      </w:r>
      <w:r w:rsidRPr="00B43431">
        <w:rPr>
          <w:rFonts w:ascii="Arial" w:hAnsi="Arial" w:cs="Arial"/>
          <w:b/>
          <w:u w:val="single"/>
        </w:rPr>
        <w:t>GDPR</w:t>
      </w:r>
    </w:p>
    <w:p w14:paraId="4FA87B71" w14:textId="32348D12" w:rsidR="00497F6E" w:rsidRDefault="00497F6E" w:rsidP="00497F6E">
      <w:pPr>
        <w:rPr>
          <w:rFonts w:ascii="Arial" w:hAnsi="Arial" w:cs="Arial"/>
        </w:rPr>
      </w:pPr>
      <w:r>
        <w:rPr>
          <w:rFonts w:ascii="Arial" w:hAnsi="Arial" w:cs="Arial"/>
        </w:rPr>
        <w:t>The</w:t>
      </w:r>
      <w:r w:rsidR="00355CCD">
        <w:rPr>
          <w:rFonts w:ascii="Arial" w:hAnsi="Arial" w:cs="Arial"/>
        </w:rPr>
        <w:t xml:space="preserve"> UK</w:t>
      </w:r>
      <w:r>
        <w:rPr>
          <w:rFonts w:ascii="Arial" w:hAnsi="Arial" w:cs="Arial"/>
        </w:rPr>
        <w:t xml:space="preserve"> General Data Protection Regulation (GDPR) </w:t>
      </w:r>
      <w:r w:rsidR="00057D5A">
        <w:rPr>
          <w:rFonts w:ascii="Arial" w:hAnsi="Arial" w:cs="Arial"/>
        </w:rPr>
        <w:t xml:space="preserve">sets out the key principles, </w:t>
      </w:r>
      <w:proofErr w:type="gramStart"/>
      <w:r w:rsidR="00057D5A">
        <w:rPr>
          <w:rFonts w:ascii="Arial" w:hAnsi="Arial" w:cs="Arial"/>
        </w:rPr>
        <w:t>rights</w:t>
      </w:r>
      <w:proofErr w:type="gramEnd"/>
      <w:r w:rsidR="00057D5A">
        <w:rPr>
          <w:rFonts w:ascii="Arial" w:hAnsi="Arial" w:cs="Arial"/>
        </w:rPr>
        <w:t xml:space="preserve"> and obligations for most processing of personal data in the UK, except for law enforcement and intelligence agencies.  It is based on the EU GDPR (General Data Protection Regulation (EU) 2016/679) which applied in the UK before that date, with some changes to make it work more effectively in a UK context.</w:t>
      </w:r>
    </w:p>
    <w:p w14:paraId="29BBCFFA" w14:textId="1668A5E0" w:rsidR="003E77F8" w:rsidRPr="00C55E49" w:rsidRDefault="00057D5A" w:rsidP="00C55E49">
      <w:pPr>
        <w:rPr>
          <w:rFonts w:ascii="Arial" w:hAnsi="Arial" w:cs="Arial"/>
        </w:rPr>
      </w:pPr>
      <w:r>
        <w:rPr>
          <w:rFonts w:ascii="Arial" w:hAnsi="Arial" w:cs="Arial"/>
        </w:rPr>
        <w:t xml:space="preserve">All data processing undertaken by Stagezone Youth Theatre will comply with the data protection principles of lawfulness, fairness and transparency, purpose limitation, data minimisation, accuracy, storage limitation, confidentiality integrity (and availability) and accountability. </w:t>
      </w:r>
    </w:p>
    <w:p w14:paraId="252674E7" w14:textId="77777777" w:rsidR="00497F6E" w:rsidRDefault="003E77F8" w:rsidP="00497F6E">
      <w:pPr>
        <w:rPr>
          <w:rFonts w:ascii="Arial" w:hAnsi="Arial" w:cs="Arial"/>
          <w:u w:val="single"/>
        </w:rPr>
      </w:pPr>
      <w:r>
        <w:rPr>
          <w:rFonts w:ascii="Arial" w:hAnsi="Arial" w:cs="Arial"/>
          <w:u w:val="single"/>
        </w:rPr>
        <w:t>The Data Controller</w:t>
      </w:r>
    </w:p>
    <w:p w14:paraId="4F5F758B" w14:textId="3572A394" w:rsidR="003E77F8" w:rsidRDefault="003E77F8" w:rsidP="00497F6E">
      <w:pPr>
        <w:rPr>
          <w:rFonts w:ascii="Arial" w:hAnsi="Arial" w:cs="Arial"/>
        </w:rPr>
      </w:pPr>
      <w:r>
        <w:rPr>
          <w:rFonts w:ascii="Arial" w:hAnsi="Arial" w:cs="Arial"/>
        </w:rPr>
        <w:t>Stagezone Youth The</w:t>
      </w:r>
      <w:r w:rsidR="007E09B7">
        <w:rPr>
          <w:rFonts w:ascii="Arial" w:hAnsi="Arial" w:cs="Arial"/>
        </w:rPr>
        <w:t xml:space="preserve">atre are the Data </w:t>
      </w:r>
      <w:proofErr w:type="gramStart"/>
      <w:r w:rsidR="007E09B7">
        <w:rPr>
          <w:rFonts w:ascii="Arial" w:hAnsi="Arial" w:cs="Arial"/>
        </w:rPr>
        <w:t>Controller, and</w:t>
      </w:r>
      <w:proofErr w:type="gramEnd"/>
      <w:r w:rsidR="007E09B7">
        <w:rPr>
          <w:rFonts w:ascii="Arial" w:hAnsi="Arial" w:cs="Arial"/>
        </w:rPr>
        <w:t xml:space="preserve"> is </w:t>
      </w:r>
      <w:r>
        <w:rPr>
          <w:rFonts w:ascii="Arial" w:hAnsi="Arial" w:cs="Arial"/>
        </w:rPr>
        <w:t>committed to protecting the rights of individuals in line with the Data Protection Act 1998 (DPA) and the new General Data Protection Regulation (GDPR).</w:t>
      </w:r>
      <w:r w:rsidR="00CE6C96">
        <w:rPr>
          <w:rFonts w:ascii="Arial" w:hAnsi="Arial" w:cs="Arial"/>
        </w:rPr>
        <w:t xml:space="preserve">  Stagezone Youth Theatre follows the Data Protection Principles outlined in the General Protection Regulation, which are summarised </w:t>
      </w:r>
      <w:proofErr w:type="gramStart"/>
      <w:r w:rsidR="00CE6C96">
        <w:rPr>
          <w:rFonts w:ascii="Arial" w:hAnsi="Arial" w:cs="Arial"/>
        </w:rPr>
        <w:t>below:-</w:t>
      </w:r>
      <w:proofErr w:type="gramEnd"/>
    </w:p>
    <w:p w14:paraId="60E46A9B" w14:textId="77777777" w:rsidR="00CE6C96" w:rsidRDefault="00CE6C96" w:rsidP="00497F6E">
      <w:pPr>
        <w:rPr>
          <w:rFonts w:ascii="Arial" w:hAnsi="Arial" w:cs="Arial"/>
        </w:rPr>
      </w:pPr>
    </w:p>
    <w:p w14:paraId="22B86830" w14:textId="3969274F" w:rsidR="00CE6C96" w:rsidRDefault="00CE6C96" w:rsidP="00CE6C96">
      <w:pPr>
        <w:pStyle w:val="ListParagraph"/>
        <w:numPr>
          <w:ilvl w:val="0"/>
          <w:numId w:val="4"/>
        </w:numPr>
        <w:rPr>
          <w:rFonts w:ascii="Arial" w:hAnsi="Arial" w:cs="Arial"/>
        </w:rPr>
      </w:pPr>
      <w:r>
        <w:rPr>
          <w:rFonts w:ascii="Arial" w:hAnsi="Arial" w:cs="Arial"/>
        </w:rPr>
        <w:t xml:space="preserve">Personal data will be processed fairly, lawfully and in a transparent </w:t>
      </w:r>
      <w:proofErr w:type="gramStart"/>
      <w:r>
        <w:rPr>
          <w:rFonts w:ascii="Arial" w:hAnsi="Arial" w:cs="Arial"/>
        </w:rPr>
        <w:t>manner</w:t>
      </w:r>
      <w:proofErr w:type="gramEnd"/>
    </w:p>
    <w:p w14:paraId="6A85DAF6" w14:textId="768D6C94" w:rsidR="00CE6C96" w:rsidRDefault="00CE6C96" w:rsidP="00CE6C96">
      <w:pPr>
        <w:pStyle w:val="ListParagraph"/>
        <w:numPr>
          <w:ilvl w:val="0"/>
          <w:numId w:val="4"/>
        </w:numPr>
        <w:rPr>
          <w:rFonts w:ascii="Arial" w:hAnsi="Arial" w:cs="Arial"/>
        </w:rPr>
      </w:pPr>
      <w:r>
        <w:rPr>
          <w:rFonts w:ascii="Arial" w:hAnsi="Arial" w:cs="Arial"/>
        </w:rPr>
        <w:t xml:space="preserve">Data will only be collected and used for specified, legitimate </w:t>
      </w:r>
      <w:proofErr w:type="gramStart"/>
      <w:r>
        <w:rPr>
          <w:rFonts w:ascii="Arial" w:hAnsi="Arial" w:cs="Arial"/>
        </w:rPr>
        <w:t>purposes</w:t>
      </w:r>
      <w:proofErr w:type="gramEnd"/>
    </w:p>
    <w:p w14:paraId="3E7C02B9" w14:textId="0EAF2C25" w:rsidR="00CE6C96" w:rsidRDefault="00CE6C96" w:rsidP="00CE6C96">
      <w:pPr>
        <w:pStyle w:val="ListParagraph"/>
        <w:numPr>
          <w:ilvl w:val="0"/>
          <w:numId w:val="4"/>
        </w:numPr>
        <w:rPr>
          <w:rFonts w:ascii="Arial" w:hAnsi="Arial" w:cs="Arial"/>
        </w:rPr>
      </w:pPr>
      <w:r>
        <w:rPr>
          <w:rFonts w:ascii="Arial" w:hAnsi="Arial" w:cs="Arial"/>
        </w:rPr>
        <w:t xml:space="preserve">Data will be adequate, relevant and not </w:t>
      </w:r>
      <w:proofErr w:type="gramStart"/>
      <w:r>
        <w:rPr>
          <w:rFonts w:ascii="Arial" w:hAnsi="Arial" w:cs="Arial"/>
        </w:rPr>
        <w:t>excessive</w:t>
      </w:r>
      <w:proofErr w:type="gramEnd"/>
    </w:p>
    <w:p w14:paraId="5734E215" w14:textId="0BEB6E57" w:rsidR="00CE6C96" w:rsidRDefault="00CE6C96" w:rsidP="00CE6C96">
      <w:pPr>
        <w:pStyle w:val="ListParagraph"/>
        <w:numPr>
          <w:ilvl w:val="0"/>
          <w:numId w:val="4"/>
        </w:numPr>
        <w:rPr>
          <w:rFonts w:ascii="Arial" w:hAnsi="Arial" w:cs="Arial"/>
        </w:rPr>
      </w:pPr>
      <w:r>
        <w:rPr>
          <w:rFonts w:ascii="Arial" w:hAnsi="Arial" w:cs="Arial"/>
        </w:rPr>
        <w:t xml:space="preserve">Data will be accurate and up to </w:t>
      </w:r>
      <w:proofErr w:type="gramStart"/>
      <w:r>
        <w:rPr>
          <w:rFonts w:ascii="Arial" w:hAnsi="Arial" w:cs="Arial"/>
        </w:rPr>
        <w:t>date</w:t>
      </w:r>
      <w:proofErr w:type="gramEnd"/>
    </w:p>
    <w:p w14:paraId="04086F7B" w14:textId="20165DFC" w:rsidR="00CE6C96" w:rsidRDefault="00CE6C96" w:rsidP="00CE6C96">
      <w:pPr>
        <w:pStyle w:val="ListParagraph"/>
        <w:numPr>
          <w:ilvl w:val="0"/>
          <w:numId w:val="4"/>
        </w:numPr>
        <w:rPr>
          <w:rFonts w:ascii="Arial" w:hAnsi="Arial" w:cs="Arial"/>
        </w:rPr>
      </w:pPr>
      <w:r>
        <w:rPr>
          <w:rFonts w:ascii="Arial" w:hAnsi="Arial" w:cs="Arial"/>
        </w:rPr>
        <w:t xml:space="preserve">Data will not be held any longer than </w:t>
      </w:r>
      <w:proofErr w:type="gramStart"/>
      <w:r>
        <w:rPr>
          <w:rFonts w:ascii="Arial" w:hAnsi="Arial" w:cs="Arial"/>
        </w:rPr>
        <w:t>necessary</w:t>
      </w:r>
      <w:proofErr w:type="gramEnd"/>
    </w:p>
    <w:p w14:paraId="162A3F78" w14:textId="703C65DF" w:rsidR="00CE6C96" w:rsidRDefault="00CE6C96" w:rsidP="00CE6C96">
      <w:pPr>
        <w:pStyle w:val="ListParagraph"/>
        <w:numPr>
          <w:ilvl w:val="0"/>
          <w:numId w:val="4"/>
        </w:numPr>
        <w:rPr>
          <w:rFonts w:ascii="Arial" w:hAnsi="Arial" w:cs="Arial"/>
        </w:rPr>
      </w:pPr>
      <w:r>
        <w:rPr>
          <w:rFonts w:ascii="Arial" w:hAnsi="Arial" w:cs="Arial"/>
        </w:rPr>
        <w:t xml:space="preserve">Data subject’s rights will be </w:t>
      </w:r>
      <w:proofErr w:type="gramStart"/>
      <w:r>
        <w:rPr>
          <w:rFonts w:ascii="Arial" w:hAnsi="Arial" w:cs="Arial"/>
        </w:rPr>
        <w:t>respected</w:t>
      </w:r>
      <w:proofErr w:type="gramEnd"/>
    </w:p>
    <w:p w14:paraId="30CCF04C" w14:textId="5A0FEFE7" w:rsidR="00CE6C96" w:rsidRPr="00CE6C96" w:rsidRDefault="00CE6C96" w:rsidP="00CE6C96">
      <w:pPr>
        <w:pStyle w:val="ListParagraph"/>
        <w:numPr>
          <w:ilvl w:val="0"/>
          <w:numId w:val="4"/>
        </w:numPr>
        <w:rPr>
          <w:rFonts w:ascii="Arial" w:hAnsi="Arial" w:cs="Arial"/>
        </w:rPr>
      </w:pPr>
      <w:r>
        <w:rPr>
          <w:rFonts w:ascii="Arial" w:hAnsi="Arial" w:cs="Arial"/>
        </w:rPr>
        <w:t xml:space="preserve">Data will be kept safe from unauthorised access, accidental loss or </w:t>
      </w:r>
      <w:proofErr w:type="gramStart"/>
      <w:r>
        <w:rPr>
          <w:rFonts w:ascii="Arial" w:hAnsi="Arial" w:cs="Arial"/>
        </w:rPr>
        <w:t>damage</w:t>
      </w:r>
      <w:proofErr w:type="gramEnd"/>
    </w:p>
    <w:p w14:paraId="1C2D351B" w14:textId="77777777" w:rsidR="007E09B7" w:rsidRDefault="007E09B7" w:rsidP="00497F6E">
      <w:pPr>
        <w:rPr>
          <w:rFonts w:ascii="Arial" w:hAnsi="Arial" w:cs="Arial"/>
          <w:u w:val="single"/>
        </w:rPr>
      </w:pPr>
    </w:p>
    <w:p w14:paraId="0D5B1DF6" w14:textId="77777777" w:rsidR="003E77F8" w:rsidRPr="003E77F8" w:rsidRDefault="003E77F8" w:rsidP="00497F6E">
      <w:pPr>
        <w:rPr>
          <w:rFonts w:ascii="Arial" w:hAnsi="Arial" w:cs="Arial"/>
          <w:u w:val="single"/>
        </w:rPr>
      </w:pPr>
      <w:r w:rsidRPr="003E77F8">
        <w:rPr>
          <w:rFonts w:ascii="Arial" w:hAnsi="Arial" w:cs="Arial"/>
          <w:u w:val="single"/>
        </w:rPr>
        <w:t>How will your information be used?</w:t>
      </w:r>
    </w:p>
    <w:p w14:paraId="7B990EFA" w14:textId="77777777" w:rsidR="003E77F8" w:rsidRDefault="003E77F8" w:rsidP="00497F6E">
      <w:pPr>
        <w:rPr>
          <w:rFonts w:ascii="Arial" w:hAnsi="Arial" w:cs="Arial"/>
        </w:rPr>
      </w:pPr>
      <w:r>
        <w:rPr>
          <w:rFonts w:ascii="Arial" w:hAnsi="Arial" w:cs="Arial"/>
        </w:rPr>
        <w:t xml:space="preserve">The purposes for the processing of this </w:t>
      </w:r>
      <w:proofErr w:type="gramStart"/>
      <w:r>
        <w:rPr>
          <w:rFonts w:ascii="Arial" w:hAnsi="Arial" w:cs="Arial"/>
        </w:rPr>
        <w:t>information:-</w:t>
      </w:r>
      <w:proofErr w:type="gramEnd"/>
    </w:p>
    <w:p w14:paraId="39E077E5" w14:textId="77777777" w:rsidR="003E77F8" w:rsidRDefault="003E77F8" w:rsidP="003E77F8">
      <w:pPr>
        <w:pStyle w:val="ListParagraph"/>
        <w:numPr>
          <w:ilvl w:val="0"/>
          <w:numId w:val="3"/>
        </w:numPr>
        <w:rPr>
          <w:rFonts w:ascii="Arial" w:hAnsi="Arial" w:cs="Arial"/>
        </w:rPr>
      </w:pPr>
      <w:r w:rsidRPr="003E77F8">
        <w:rPr>
          <w:rFonts w:ascii="Arial" w:hAnsi="Arial" w:cs="Arial"/>
        </w:rPr>
        <w:t>Administering membership fees</w:t>
      </w:r>
    </w:p>
    <w:p w14:paraId="73645565" w14:textId="77777777" w:rsidR="003E77F8" w:rsidRDefault="003E77F8" w:rsidP="003E77F8">
      <w:pPr>
        <w:pStyle w:val="ListParagraph"/>
        <w:numPr>
          <w:ilvl w:val="0"/>
          <w:numId w:val="3"/>
        </w:numPr>
        <w:rPr>
          <w:rFonts w:ascii="Arial" w:hAnsi="Arial" w:cs="Arial"/>
        </w:rPr>
      </w:pPr>
      <w:r>
        <w:rPr>
          <w:rFonts w:ascii="Arial" w:hAnsi="Arial" w:cs="Arial"/>
        </w:rPr>
        <w:t>Providing parents with clear understanding of our requirements</w:t>
      </w:r>
    </w:p>
    <w:p w14:paraId="6B2CEF49" w14:textId="77777777" w:rsidR="003E77F8" w:rsidRDefault="003E77F8" w:rsidP="003E77F8">
      <w:pPr>
        <w:pStyle w:val="ListParagraph"/>
        <w:numPr>
          <w:ilvl w:val="0"/>
          <w:numId w:val="3"/>
        </w:numPr>
        <w:rPr>
          <w:rFonts w:ascii="Arial" w:hAnsi="Arial" w:cs="Arial"/>
        </w:rPr>
      </w:pPr>
      <w:r>
        <w:rPr>
          <w:rFonts w:ascii="Arial" w:hAnsi="Arial" w:cs="Arial"/>
        </w:rPr>
        <w:t>Providing members and parents with information, such as rehearsals, show dates, show requirements etc.</w:t>
      </w:r>
    </w:p>
    <w:p w14:paraId="35E4BD6E" w14:textId="77777777" w:rsidR="003E77F8" w:rsidRDefault="003E77F8" w:rsidP="003E77F8">
      <w:pPr>
        <w:pStyle w:val="ListParagraph"/>
        <w:numPr>
          <w:ilvl w:val="0"/>
          <w:numId w:val="3"/>
        </w:numPr>
        <w:rPr>
          <w:rFonts w:ascii="Arial" w:hAnsi="Arial" w:cs="Arial"/>
        </w:rPr>
      </w:pPr>
      <w:r>
        <w:rPr>
          <w:rFonts w:ascii="Arial" w:hAnsi="Arial" w:cs="Arial"/>
        </w:rPr>
        <w:t>Providing operational information</w:t>
      </w:r>
    </w:p>
    <w:p w14:paraId="2343ECD2" w14:textId="77777777" w:rsidR="004E746F" w:rsidRDefault="004E746F" w:rsidP="003E77F8">
      <w:pPr>
        <w:pStyle w:val="ListParagraph"/>
        <w:numPr>
          <w:ilvl w:val="0"/>
          <w:numId w:val="3"/>
        </w:numPr>
        <w:rPr>
          <w:rFonts w:ascii="Arial" w:hAnsi="Arial" w:cs="Arial"/>
        </w:rPr>
      </w:pPr>
      <w:r>
        <w:rPr>
          <w:rFonts w:ascii="Arial" w:hAnsi="Arial" w:cs="Arial"/>
        </w:rPr>
        <w:t>Promoting our services</w:t>
      </w:r>
    </w:p>
    <w:p w14:paraId="7FE0EF2E" w14:textId="77777777" w:rsidR="004E746F" w:rsidRDefault="004E746F" w:rsidP="003E77F8">
      <w:pPr>
        <w:pStyle w:val="ListParagraph"/>
        <w:numPr>
          <w:ilvl w:val="0"/>
          <w:numId w:val="3"/>
        </w:numPr>
        <w:rPr>
          <w:rFonts w:ascii="Arial" w:hAnsi="Arial" w:cs="Arial"/>
        </w:rPr>
      </w:pPr>
      <w:r>
        <w:rPr>
          <w:rFonts w:ascii="Arial" w:hAnsi="Arial" w:cs="Arial"/>
        </w:rPr>
        <w:t xml:space="preserve">Safeguarding and promoting the health and welfare of </w:t>
      </w:r>
      <w:proofErr w:type="gramStart"/>
      <w:r>
        <w:rPr>
          <w:rFonts w:ascii="Arial" w:hAnsi="Arial" w:cs="Arial"/>
        </w:rPr>
        <w:t>members</w:t>
      </w:r>
      <w:proofErr w:type="gramEnd"/>
    </w:p>
    <w:p w14:paraId="7344AF12" w14:textId="77777777" w:rsidR="004E746F" w:rsidRDefault="004E746F" w:rsidP="003E77F8">
      <w:pPr>
        <w:pStyle w:val="ListParagraph"/>
        <w:numPr>
          <w:ilvl w:val="0"/>
          <w:numId w:val="3"/>
        </w:numPr>
        <w:rPr>
          <w:rFonts w:ascii="Arial" w:hAnsi="Arial" w:cs="Arial"/>
        </w:rPr>
      </w:pPr>
      <w:r>
        <w:rPr>
          <w:rFonts w:ascii="Arial" w:hAnsi="Arial" w:cs="Arial"/>
        </w:rPr>
        <w:t>Ensuring members safety and security</w:t>
      </w:r>
    </w:p>
    <w:p w14:paraId="2CFD2D04" w14:textId="69705FC3" w:rsidR="003E77F8" w:rsidRPr="004E746F" w:rsidRDefault="004E746F" w:rsidP="004E746F">
      <w:pPr>
        <w:pStyle w:val="ListParagraph"/>
        <w:numPr>
          <w:ilvl w:val="0"/>
          <w:numId w:val="3"/>
        </w:numPr>
        <w:rPr>
          <w:rFonts w:ascii="Arial" w:hAnsi="Arial" w:cs="Arial"/>
        </w:rPr>
      </w:pPr>
      <w:r>
        <w:rPr>
          <w:rFonts w:ascii="Arial" w:hAnsi="Arial" w:cs="Arial"/>
        </w:rPr>
        <w:t>Preventing and detecting crim</w:t>
      </w:r>
      <w:r w:rsidR="00CE6C96">
        <w:rPr>
          <w:rFonts w:ascii="Arial" w:hAnsi="Arial" w:cs="Arial"/>
        </w:rPr>
        <w:t xml:space="preserve">e </w:t>
      </w:r>
      <w:r>
        <w:rPr>
          <w:rFonts w:ascii="Arial" w:hAnsi="Arial" w:cs="Arial"/>
        </w:rPr>
        <w:t>and criminal activities.</w:t>
      </w:r>
    </w:p>
    <w:p w14:paraId="1541210E" w14:textId="77777777" w:rsidR="00C55E49" w:rsidRDefault="00C55E49" w:rsidP="00497F6E">
      <w:pPr>
        <w:rPr>
          <w:rFonts w:ascii="Arial" w:hAnsi="Arial" w:cs="Arial"/>
          <w:u w:val="single"/>
        </w:rPr>
      </w:pPr>
    </w:p>
    <w:p w14:paraId="3D2DF501" w14:textId="5AFC1F14" w:rsidR="007E09B7" w:rsidRPr="008E2C2B" w:rsidRDefault="008E2C2B" w:rsidP="00497F6E">
      <w:pPr>
        <w:rPr>
          <w:rFonts w:ascii="Arial" w:hAnsi="Arial" w:cs="Arial"/>
        </w:rPr>
      </w:pPr>
      <w:r>
        <w:rPr>
          <w:rFonts w:ascii="Arial" w:hAnsi="Arial" w:cs="Arial"/>
          <w:u w:val="single"/>
        </w:rPr>
        <w:t>Processing Personal Data and Consent</w:t>
      </w:r>
    </w:p>
    <w:p w14:paraId="20E06140" w14:textId="7C3F263F" w:rsidR="008E2C2B" w:rsidRDefault="008E2C2B" w:rsidP="00497F6E">
      <w:pPr>
        <w:rPr>
          <w:rFonts w:ascii="Arial" w:hAnsi="Arial" w:cs="Arial"/>
        </w:rPr>
      </w:pPr>
      <w:r>
        <w:rPr>
          <w:rFonts w:ascii="Arial" w:hAnsi="Arial" w:cs="Arial"/>
        </w:rPr>
        <w:t xml:space="preserve">Processing </w:t>
      </w:r>
      <w:r w:rsidR="00C55E49">
        <w:rPr>
          <w:rFonts w:ascii="Arial" w:hAnsi="Arial" w:cs="Arial"/>
        </w:rPr>
        <w:t xml:space="preserve">personal data </w:t>
      </w:r>
      <w:r>
        <w:rPr>
          <w:rFonts w:ascii="Arial" w:hAnsi="Arial" w:cs="Arial"/>
        </w:rPr>
        <w:t xml:space="preserve">is necessary for the register of membership and for the legal implications of Stagezone Youth Theatre, under the Children and Young Persons Act 1963 </w:t>
      </w:r>
      <w:r>
        <w:rPr>
          <w:rFonts w:ascii="Arial" w:hAnsi="Arial" w:cs="Arial"/>
        </w:rPr>
        <w:lastRenderedPageBreak/>
        <w:t>and the Children (Performances and Activities) (England) Regulations 2014, and the Local Authority requirements.</w:t>
      </w:r>
    </w:p>
    <w:p w14:paraId="5AFFA625" w14:textId="16CFBA02" w:rsidR="008E2C2B" w:rsidRDefault="008E2C2B" w:rsidP="00497F6E">
      <w:pPr>
        <w:rPr>
          <w:rFonts w:ascii="Arial" w:hAnsi="Arial" w:cs="Arial"/>
        </w:rPr>
      </w:pPr>
      <w:r>
        <w:rPr>
          <w:rFonts w:ascii="Arial" w:hAnsi="Arial" w:cs="Arial"/>
        </w:rPr>
        <w:t>Consent means offering individuals genuine choice and control</w:t>
      </w:r>
      <w:r w:rsidR="00C55E49">
        <w:rPr>
          <w:rFonts w:ascii="Arial" w:hAnsi="Arial" w:cs="Arial"/>
        </w:rPr>
        <w:t xml:space="preserve"> </w:t>
      </w:r>
      <w:r>
        <w:rPr>
          <w:rFonts w:ascii="Arial" w:hAnsi="Arial" w:cs="Arial"/>
        </w:rPr>
        <w:t xml:space="preserve">and requires a positive opt-in – see </w:t>
      </w:r>
      <w:r w:rsidR="00C55E49">
        <w:rPr>
          <w:rFonts w:ascii="Arial" w:hAnsi="Arial" w:cs="Arial"/>
        </w:rPr>
        <w:t xml:space="preserve">Stagezone Youth Theatre </w:t>
      </w:r>
      <w:r>
        <w:rPr>
          <w:rFonts w:ascii="Arial" w:hAnsi="Arial" w:cs="Arial"/>
        </w:rPr>
        <w:t>Registration Form.</w:t>
      </w:r>
    </w:p>
    <w:p w14:paraId="1C95C7BD" w14:textId="735000FE" w:rsidR="00FF7FB2" w:rsidRDefault="00FF7FB2" w:rsidP="00497F6E">
      <w:pPr>
        <w:rPr>
          <w:rFonts w:ascii="Arial" w:hAnsi="Arial" w:cs="Arial"/>
        </w:rPr>
      </w:pPr>
      <w:r>
        <w:rPr>
          <w:rFonts w:ascii="Arial" w:hAnsi="Arial" w:cs="Arial"/>
        </w:rPr>
        <w:t>The</w:t>
      </w:r>
      <w:r w:rsidR="00C55E49">
        <w:rPr>
          <w:rFonts w:ascii="Arial" w:hAnsi="Arial" w:cs="Arial"/>
        </w:rPr>
        <w:t xml:space="preserve"> </w:t>
      </w:r>
      <w:r>
        <w:rPr>
          <w:rFonts w:ascii="Arial" w:hAnsi="Arial" w:cs="Arial"/>
        </w:rPr>
        <w:t>member’s parent</w:t>
      </w:r>
      <w:r w:rsidR="00C55E49">
        <w:rPr>
          <w:rFonts w:ascii="Arial" w:hAnsi="Arial" w:cs="Arial"/>
        </w:rPr>
        <w:t xml:space="preserve">, or member if aged 16 -18, </w:t>
      </w:r>
      <w:r>
        <w:rPr>
          <w:rFonts w:ascii="Arial" w:hAnsi="Arial" w:cs="Arial"/>
        </w:rPr>
        <w:t xml:space="preserve">will have given explicit consent to the processing of data.  Processing is necessary for the purposes of carrying out the obligations of the Data Controller, or of the member in the taking part of any </w:t>
      </w:r>
      <w:r w:rsidR="00C55E49">
        <w:rPr>
          <w:rFonts w:ascii="Arial" w:hAnsi="Arial" w:cs="Arial"/>
        </w:rPr>
        <w:t xml:space="preserve">rehearsals </w:t>
      </w:r>
      <w:r>
        <w:rPr>
          <w:rFonts w:ascii="Arial" w:hAnsi="Arial" w:cs="Arial"/>
        </w:rPr>
        <w:t>and all live performances.  Personal details will be required by the Data Controller. Parental consent will be required for members under the age of 16 to protect the vital interests of the member where the data subject is physically or legally incapable of giving consent.</w:t>
      </w:r>
    </w:p>
    <w:p w14:paraId="391C5F86" w14:textId="4E45FAE5" w:rsidR="00FF7FB2" w:rsidRDefault="00FF7FB2" w:rsidP="00497F6E">
      <w:pPr>
        <w:rPr>
          <w:rFonts w:ascii="Arial" w:hAnsi="Arial" w:cs="Arial"/>
        </w:rPr>
      </w:pPr>
      <w:r>
        <w:rPr>
          <w:rFonts w:ascii="Arial" w:hAnsi="Arial" w:cs="Arial"/>
        </w:rPr>
        <w:t xml:space="preserve">Processing relates to personal data which will include information for any publicity and performance, including programmes, and will include names, </w:t>
      </w:r>
      <w:proofErr w:type="gramStart"/>
      <w:r>
        <w:rPr>
          <w:rFonts w:ascii="Arial" w:hAnsi="Arial" w:cs="Arial"/>
        </w:rPr>
        <w:t>ages</w:t>
      </w:r>
      <w:proofErr w:type="gramEnd"/>
      <w:r>
        <w:rPr>
          <w:rFonts w:ascii="Arial" w:hAnsi="Arial" w:cs="Arial"/>
        </w:rPr>
        <w:t xml:space="preserve"> and photographs – see </w:t>
      </w:r>
      <w:r w:rsidR="00C55E49">
        <w:rPr>
          <w:rFonts w:ascii="Arial" w:hAnsi="Arial" w:cs="Arial"/>
        </w:rPr>
        <w:t xml:space="preserve">Stagezone Youth Theatre </w:t>
      </w:r>
      <w:r>
        <w:rPr>
          <w:rFonts w:ascii="Arial" w:hAnsi="Arial" w:cs="Arial"/>
        </w:rPr>
        <w:t>Registration Form.</w:t>
      </w:r>
    </w:p>
    <w:p w14:paraId="1089648F" w14:textId="1FFC0EBF" w:rsidR="00FF7FB2" w:rsidRPr="00FF7FB2" w:rsidRDefault="00FF7FB2" w:rsidP="00497F6E">
      <w:pPr>
        <w:rPr>
          <w:rFonts w:ascii="Arial" w:hAnsi="Arial" w:cs="Arial"/>
        </w:rPr>
      </w:pPr>
      <w:r>
        <w:rPr>
          <w:rFonts w:ascii="Arial" w:hAnsi="Arial" w:cs="Arial"/>
        </w:rPr>
        <w:t>Processing is necessary for the activities of the group, and for the group’s public performances.  No information will be passed onto 3</w:t>
      </w:r>
      <w:r w:rsidRPr="00FF7FB2">
        <w:rPr>
          <w:rFonts w:ascii="Arial" w:hAnsi="Arial" w:cs="Arial"/>
          <w:vertAlign w:val="superscript"/>
        </w:rPr>
        <w:t>rd</w:t>
      </w:r>
      <w:r>
        <w:rPr>
          <w:rFonts w:ascii="Arial" w:hAnsi="Arial" w:cs="Arial"/>
        </w:rPr>
        <w:t xml:space="preserve"> parties other than for its legal obligations to Local Authorities.  </w:t>
      </w:r>
    </w:p>
    <w:p w14:paraId="01E3835E" w14:textId="6A0B9FBE" w:rsidR="00B43431" w:rsidRPr="004E746F" w:rsidRDefault="00B43431" w:rsidP="00B43431">
      <w:pPr>
        <w:pStyle w:val="ListParagraph"/>
        <w:numPr>
          <w:ilvl w:val="0"/>
          <w:numId w:val="1"/>
        </w:numPr>
        <w:rPr>
          <w:rFonts w:ascii="Arial" w:hAnsi="Arial" w:cs="Arial"/>
        </w:rPr>
      </w:pPr>
      <w:r w:rsidRPr="004E746F">
        <w:rPr>
          <w:rFonts w:ascii="Arial" w:hAnsi="Arial" w:cs="Arial"/>
        </w:rPr>
        <w:t xml:space="preserve">Data will be held in paper form or on an electronic email address.  Paper forms will be held in a folder in a lockable file, and the email address accessed only by the Data Controller, only until the end of the academic year following the last date of attendance, after which time, it will be securely destroyed.    </w:t>
      </w:r>
    </w:p>
    <w:p w14:paraId="1B992820" w14:textId="1033814E" w:rsidR="008E2C2B" w:rsidRDefault="00B43431" w:rsidP="00497F6E">
      <w:pPr>
        <w:pStyle w:val="ListParagraph"/>
        <w:numPr>
          <w:ilvl w:val="0"/>
          <w:numId w:val="1"/>
        </w:numPr>
        <w:rPr>
          <w:rFonts w:ascii="Arial" w:hAnsi="Arial" w:cs="Arial"/>
        </w:rPr>
      </w:pPr>
      <w:r w:rsidRPr="004E746F">
        <w:rPr>
          <w:rFonts w:ascii="Arial" w:hAnsi="Arial" w:cs="Arial"/>
        </w:rPr>
        <w:t>Personal information will be stored for a period of no longer than 12 months – exceptions to this will be any photographs or information displayed on our website for previous performances.  You have the right to have these removed at any time.</w:t>
      </w:r>
    </w:p>
    <w:p w14:paraId="0EAF4584" w14:textId="77777777" w:rsidR="009B45B3" w:rsidRPr="009B45B3" w:rsidRDefault="009B45B3" w:rsidP="00C55E49">
      <w:pPr>
        <w:pStyle w:val="ListParagraph"/>
        <w:rPr>
          <w:rFonts w:ascii="Arial" w:hAnsi="Arial" w:cs="Arial"/>
        </w:rPr>
      </w:pPr>
    </w:p>
    <w:p w14:paraId="5DA50B72" w14:textId="77777777" w:rsidR="007E09B7" w:rsidRPr="007E09B7" w:rsidRDefault="007E09B7" w:rsidP="00497F6E">
      <w:pPr>
        <w:rPr>
          <w:rFonts w:ascii="Arial" w:hAnsi="Arial" w:cs="Arial"/>
          <w:u w:val="single"/>
        </w:rPr>
      </w:pPr>
      <w:r w:rsidRPr="007E09B7">
        <w:rPr>
          <w:rFonts w:ascii="Arial" w:hAnsi="Arial" w:cs="Arial"/>
          <w:u w:val="single"/>
        </w:rPr>
        <w:t>Your rights</w:t>
      </w:r>
    </w:p>
    <w:p w14:paraId="1FB4FA9E" w14:textId="17611F5D" w:rsidR="007E09B7" w:rsidRDefault="007E09B7" w:rsidP="00497F6E">
      <w:pPr>
        <w:rPr>
          <w:rFonts w:ascii="Arial" w:hAnsi="Arial" w:cs="Arial"/>
        </w:rPr>
      </w:pPr>
      <w:r>
        <w:rPr>
          <w:rFonts w:ascii="Arial" w:hAnsi="Arial" w:cs="Arial"/>
        </w:rPr>
        <w:t>You have a right to access your personal information</w:t>
      </w:r>
      <w:r w:rsidR="00CE6C96">
        <w:rPr>
          <w:rFonts w:ascii="Arial" w:hAnsi="Arial" w:cs="Arial"/>
        </w:rPr>
        <w:t xml:space="preserve"> (Subject Access Review – SAR),</w:t>
      </w:r>
      <w:r>
        <w:rPr>
          <w:rFonts w:ascii="Arial" w:hAnsi="Arial" w:cs="Arial"/>
        </w:rPr>
        <w:t xml:space="preserve"> to object to the processing of your personal information, to rectify, to erase, to restrict and to withdraw your personal information.</w:t>
      </w:r>
      <w:r w:rsidR="00593D0F">
        <w:rPr>
          <w:rFonts w:ascii="Arial" w:hAnsi="Arial" w:cs="Arial"/>
        </w:rPr>
        <w:t xml:space="preserve"> </w:t>
      </w:r>
    </w:p>
    <w:p w14:paraId="7CFF4FF1" w14:textId="601F003F" w:rsidR="007E09B7" w:rsidRDefault="007E09B7" w:rsidP="00497F6E">
      <w:pPr>
        <w:rPr>
          <w:rFonts w:ascii="Arial" w:hAnsi="Arial" w:cs="Arial"/>
        </w:rPr>
      </w:pPr>
      <w:r>
        <w:rPr>
          <w:rFonts w:ascii="Arial" w:hAnsi="Arial" w:cs="Arial"/>
        </w:rPr>
        <w:t>Any requests or objections should be made in writing to the Data Protection Officer</w:t>
      </w:r>
      <w:r w:rsidR="00246943">
        <w:rPr>
          <w:rFonts w:ascii="Arial" w:hAnsi="Arial" w:cs="Arial"/>
        </w:rPr>
        <w:t xml:space="preserve">, Michelle Moses, or deputy, Melissa Moses </w:t>
      </w:r>
      <w:r>
        <w:rPr>
          <w:rFonts w:ascii="Arial" w:hAnsi="Arial" w:cs="Arial"/>
        </w:rPr>
        <w:t>at Stagezone Youth Theatre</w:t>
      </w:r>
      <w:r w:rsidR="00593D0F">
        <w:rPr>
          <w:rFonts w:ascii="Arial" w:hAnsi="Arial" w:cs="Arial"/>
        </w:rPr>
        <w:t xml:space="preserve"> </w:t>
      </w:r>
      <w:proofErr w:type="gramStart"/>
      <w:r w:rsidR="00593D0F">
        <w:rPr>
          <w:rFonts w:ascii="Arial" w:hAnsi="Arial" w:cs="Arial"/>
        </w:rPr>
        <w:t>below:-</w:t>
      </w:r>
      <w:proofErr w:type="gramEnd"/>
    </w:p>
    <w:p w14:paraId="69AADADE" w14:textId="77777777" w:rsidR="007E09B7" w:rsidRDefault="007E09B7" w:rsidP="00497F6E">
      <w:pPr>
        <w:rPr>
          <w:rFonts w:ascii="Arial" w:hAnsi="Arial" w:cs="Arial"/>
        </w:rPr>
      </w:pPr>
      <w:r>
        <w:rPr>
          <w:rFonts w:ascii="Arial" w:hAnsi="Arial" w:cs="Arial"/>
        </w:rPr>
        <w:t xml:space="preserve">Stagezone Youth Theatre                                                                                                                   7 Victoria Gardens                                                                                                                          </w:t>
      </w:r>
      <w:proofErr w:type="spellStart"/>
      <w:r>
        <w:rPr>
          <w:rFonts w:ascii="Arial" w:hAnsi="Arial" w:cs="Arial"/>
        </w:rPr>
        <w:t>Threemilestone</w:t>
      </w:r>
      <w:proofErr w:type="spellEnd"/>
      <w:r>
        <w:rPr>
          <w:rFonts w:ascii="Arial" w:hAnsi="Arial" w:cs="Arial"/>
        </w:rPr>
        <w:t xml:space="preserve">                                                                                                                  TRURO   TR3 6DA</w:t>
      </w:r>
    </w:p>
    <w:p w14:paraId="5A9B5C7A" w14:textId="77777777" w:rsidR="007E09B7" w:rsidRDefault="007E09B7" w:rsidP="00497F6E">
      <w:pPr>
        <w:rPr>
          <w:rFonts w:ascii="Arial" w:hAnsi="Arial" w:cs="Arial"/>
        </w:rPr>
      </w:pPr>
      <w:proofErr w:type="gramStart"/>
      <w:r>
        <w:rPr>
          <w:rFonts w:ascii="Arial" w:hAnsi="Arial" w:cs="Arial"/>
        </w:rPr>
        <w:t>Email:-</w:t>
      </w:r>
      <w:proofErr w:type="gramEnd"/>
      <w:r>
        <w:rPr>
          <w:rFonts w:ascii="Arial" w:hAnsi="Arial" w:cs="Arial"/>
        </w:rPr>
        <w:t xml:space="preserve"> </w:t>
      </w:r>
      <w:hyperlink r:id="rId7" w:history="1">
        <w:r w:rsidR="00A31D1F" w:rsidRPr="00886C16">
          <w:rPr>
            <w:rStyle w:val="Hyperlink"/>
            <w:rFonts w:ascii="Arial" w:hAnsi="Arial" w:cs="Arial"/>
          </w:rPr>
          <w:t>stagezoneyouththeatre@gmail.com</w:t>
        </w:r>
      </w:hyperlink>
    </w:p>
    <w:p w14:paraId="15378865" w14:textId="77777777" w:rsidR="00A31D1F" w:rsidRDefault="00A31D1F" w:rsidP="00497F6E">
      <w:pPr>
        <w:rPr>
          <w:rFonts w:ascii="Arial" w:hAnsi="Arial" w:cs="Arial"/>
        </w:rPr>
      </w:pPr>
    </w:p>
    <w:p w14:paraId="0E783687" w14:textId="18917913" w:rsidR="00A31D1F" w:rsidRDefault="00A31D1F" w:rsidP="00497F6E">
      <w:pPr>
        <w:rPr>
          <w:rFonts w:ascii="Arial" w:hAnsi="Arial" w:cs="Arial"/>
        </w:rPr>
      </w:pPr>
      <w:proofErr w:type="gramStart"/>
      <w:r>
        <w:rPr>
          <w:rFonts w:ascii="Arial" w:hAnsi="Arial" w:cs="Arial"/>
        </w:rPr>
        <w:t>Signed:-</w:t>
      </w:r>
      <w:proofErr w:type="gramEnd"/>
      <w:r>
        <w:rPr>
          <w:rFonts w:ascii="Arial" w:hAnsi="Arial" w:cs="Arial"/>
        </w:rPr>
        <w:t xml:space="preserve"> </w:t>
      </w:r>
      <w:r w:rsidR="00246943">
        <w:rPr>
          <w:rFonts w:ascii="Arial" w:hAnsi="Arial" w:cs="Arial"/>
        </w:rPr>
        <w:t xml:space="preserve">Michelle Moses </w:t>
      </w:r>
      <w:r>
        <w:rPr>
          <w:rFonts w:ascii="Arial" w:hAnsi="Arial" w:cs="Arial"/>
        </w:rPr>
        <w:t>_________________________________________    Date:-</w:t>
      </w:r>
    </w:p>
    <w:p w14:paraId="34D0967C" w14:textId="37850736" w:rsidR="00A31D1F" w:rsidRPr="003E77F8" w:rsidRDefault="00246943" w:rsidP="00497F6E">
      <w:pPr>
        <w:rPr>
          <w:rFonts w:ascii="Arial" w:hAnsi="Arial" w:cs="Arial"/>
        </w:rPr>
      </w:pPr>
      <w:proofErr w:type="gramStart"/>
      <w:r>
        <w:rPr>
          <w:rFonts w:ascii="Arial" w:hAnsi="Arial" w:cs="Arial"/>
        </w:rPr>
        <w:t>Signed:-</w:t>
      </w:r>
      <w:proofErr w:type="gramEnd"/>
      <w:r>
        <w:rPr>
          <w:rFonts w:ascii="Arial" w:hAnsi="Arial" w:cs="Arial"/>
        </w:rPr>
        <w:t xml:space="preserve"> Melissa Moses __________________________________________   Date:-</w:t>
      </w:r>
    </w:p>
    <w:sectPr w:rsidR="00A31D1F" w:rsidRPr="003E77F8" w:rsidSect="00DA4E97">
      <w:headerReference w:type="even" r:id="rId8"/>
      <w:headerReference w:type="default" r:id="rId9"/>
      <w:headerReference w:type="first" r:id="rId10"/>
      <w:pgSz w:w="11906" w:h="16838"/>
      <w:pgMar w:top="907" w:right="1440" w:bottom="79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64D4FF" w14:textId="77777777" w:rsidR="00497F6E" w:rsidRDefault="00497F6E" w:rsidP="00497F6E">
      <w:pPr>
        <w:spacing w:after="0" w:line="240" w:lineRule="auto"/>
      </w:pPr>
      <w:r>
        <w:separator/>
      </w:r>
    </w:p>
  </w:endnote>
  <w:endnote w:type="continuationSeparator" w:id="0">
    <w:p w14:paraId="2D3E6C89" w14:textId="77777777" w:rsidR="00497F6E" w:rsidRDefault="00497F6E" w:rsidP="00497F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2115C3" w14:textId="77777777" w:rsidR="00497F6E" w:rsidRDefault="00497F6E" w:rsidP="00497F6E">
      <w:pPr>
        <w:spacing w:after="0" w:line="240" w:lineRule="auto"/>
      </w:pPr>
      <w:r>
        <w:separator/>
      </w:r>
    </w:p>
  </w:footnote>
  <w:footnote w:type="continuationSeparator" w:id="0">
    <w:p w14:paraId="63D06E5B" w14:textId="77777777" w:rsidR="00497F6E" w:rsidRDefault="00497F6E" w:rsidP="00497F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753D5C" w14:textId="77777777" w:rsidR="00497F6E" w:rsidRDefault="00497F6E"/>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ADCA51" w14:textId="77777777" w:rsidR="00497F6E" w:rsidRDefault="00497F6E" w:rsidP="00497F6E">
    <w:pPr>
      <w:pStyle w:val="Header"/>
      <w:jc w:val="center"/>
    </w:pPr>
    <w:r w:rsidRPr="00A0760E">
      <w:rPr>
        <w:noProof/>
        <w:lang w:eastAsia="en-GB"/>
      </w:rPr>
      <w:drawing>
        <wp:inline distT="0" distB="0" distL="0" distR="0" wp14:anchorId="427C74BC" wp14:editId="3B97232B">
          <wp:extent cx="1843140" cy="632900"/>
          <wp:effectExtent l="0" t="0" r="5080" b="0"/>
          <wp:docPr id="2" name="Picture 2" descr="C:\Users\Michelle\Desktop\Stagezone\Color logo with backgrou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ichelle\Desktop\Stagezone\Color logo with background.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86408" cy="647757"/>
                  </a:xfrm>
                  <a:prstGeom prst="rect">
                    <a:avLst/>
                  </a:prstGeom>
                  <a:noFill/>
                  <a:ln>
                    <a:noFill/>
                  </a:ln>
                </pic:spPr>
              </pic:pic>
            </a:graphicData>
          </a:graphic>
        </wp:inline>
      </w:drawing>
    </w:r>
  </w:p>
  <w:p w14:paraId="29377D03" w14:textId="77777777" w:rsidR="00497F6E" w:rsidRDefault="00497F6E" w:rsidP="00497F6E">
    <w:pPr>
      <w:pStyle w:val="Header"/>
      <w:jc w:val="center"/>
    </w:pPr>
    <w:proofErr w:type="gramStart"/>
    <w:r>
      <w:t>Founded:-</w:t>
    </w:r>
    <w:proofErr w:type="gramEnd"/>
    <w:r>
      <w:t xml:space="preserve"> 2019 </w:t>
    </w:r>
  </w:p>
  <w:p w14:paraId="50C3B208" w14:textId="77777777" w:rsidR="00497F6E" w:rsidRDefault="00497F6E" w:rsidP="00497F6E">
    <w:pPr>
      <w:pStyle w:val="Header"/>
      <w:jc w:val="center"/>
    </w:pPr>
    <w:proofErr w:type="gramStart"/>
    <w:r>
      <w:t>Founder:-</w:t>
    </w:r>
    <w:proofErr w:type="gramEnd"/>
    <w:r>
      <w:t xml:space="preserve"> Michelle Moses</w:t>
    </w:r>
  </w:p>
  <w:p w14:paraId="7E91C3DB" w14:textId="77777777" w:rsidR="00497F6E" w:rsidRDefault="00497F6E"/>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CB6EC8" w14:textId="77777777" w:rsidR="00497F6E" w:rsidRDefault="00497F6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A847AF3"/>
    <w:multiLevelType w:val="hybridMultilevel"/>
    <w:tmpl w:val="2CB43B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0EB7492"/>
    <w:multiLevelType w:val="hybridMultilevel"/>
    <w:tmpl w:val="B9569F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2DC7E58"/>
    <w:multiLevelType w:val="hybridMultilevel"/>
    <w:tmpl w:val="90F0C5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3DD1566"/>
    <w:multiLevelType w:val="hybridMultilevel"/>
    <w:tmpl w:val="5AAE3E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45628487">
    <w:abstractNumId w:val="2"/>
  </w:num>
  <w:num w:numId="2" w16cid:durableId="948046802">
    <w:abstractNumId w:val="1"/>
  </w:num>
  <w:num w:numId="3" w16cid:durableId="981428225">
    <w:abstractNumId w:val="0"/>
  </w:num>
  <w:num w:numId="4" w16cid:durableId="12709268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7F6E"/>
    <w:rsid w:val="00057D5A"/>
    <w:rsid w:val="000E4975"/>
    <w:rsid w:val="00246943"/>
    <w:rsid w:val="00355CCD"/>
    <w:rsid w:val="00386342"/>
    <w:rsid w:val="003E77F8"/>
    <w:rsid w:val="00497F6E"/>
    <w:rsid w:val="004E746F"/>
    <w:rsid w:val="00593D0F"/>
    <w:rsid w:val="00635984"/>
    <w:rsid w:val="007E09B7"/>
    <w:rsid w:val="0087360D"/>
    <w:rsid w:val="008E2C2B"/>
    <w:rsid w:val="009B45B3"/>
    <w:rsid w:val="00A31D1F"/>
    <w:rsid w:val="00B43431"/>
    <w:rsid w:val="00C55E49"/>
    <w:rsid w:val="00CC7636"/>
    <w:rsid w:val="00CE6C96"/>
    <w:rsid w:val="00DA4E97"/>
    <w:rsid w:val="00F4485D"/>
    <w:rsid w:val="00FF7F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90186"/>
  <w15:chartTrackingRefBased/>
  <w15:docId w15:val="{AA9BF99F-ABCA-43B5-808F-85E257A2E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7F6E"/>
    <w:pPr>
      <w:tabs>
        <w:tab w:val="center" w:pos="4513"/>
        <w:tab w:val="right" w:pos="9026"/>
      </w:tabs>
      <w:spacing w:after="0" w:line="240" w:lineRule="auto"/>
    </w:pPr>
  </w:style>
  <w:style w:type="character" w:customStyle="1" w:styleId="HeaderChar">
    <w:name w:val="Header Char"/>
    <w:basedOn w:val="DefaultParagraphFont"/>
    <w:link w:val="Header"/>
    <w:uiPriority w:val="99"/>
    <w:rsid w:val="00497F6E"/>
  </w:style>
  <w:style w:type="paragraph" w:styleId="ListParagraph">
    <w:name w:val="List Paragraph"/>
    <w:basedOn w:val="Normal"/>
    <w:uiPriority w:val="34"/>
    <w:qFormat/>
    <w:rsid w:val="003E77F8"/>
    <w:pPr>
      <w:ind w:left="720"/>
      <w:contextualSpacing/>
    </w:pPr>
  </w:style>
  <w:style w:type="paragraph" w:styleId="BalloonText">
    <w:name w:val="Balloon Text"/>
    <w:basedOn w:val="Normal"/>
    <w:link w:val="BalloonTextChar"/>
    <w:uiPriority w:val="99"/>
    <w:semiHidden/>
    <w:unhideWhenUsed/>
    <w:rsid w:val="00A31D1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1D1F"/>
    <w:rPr>
      <w:rFonts w:ascii="Segoe UI" w:hAnsi="Segoe UI" w:cs="Segoe UI"/>
      <w:sz w:val="18"/>
      <w:szCs w:val="18"/>
    </w:rPr>
  </w:style>
  <w:style w:type="character" w:styleId="Hyperlink">
    <w:name w:val="Hyperlink"/>
    <w:basedOn w:val="DefaultParagraphFont"/>
    <w:uiPriority w:val="99"/>
    <w:unhideWhenUsed/>
    <w:rsid w:val="00A31D1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tagezoneyouththeatre@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751</Words>
  <Characters>4283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Moses</dc:creator>
  <cp:keywords/>
  <dc:description/>
  <cp:lastModifiedBy>Michelle Moses</cp:lastModifiedBy>
  <cp:revision>2</cp:revision>
  <cp:lastPrinted>2019-08-18T10:44:00Z</cp:lastPrinted>
  <dcterms:created xsi:type="dcterms:W3CDTF">2024-05-14T14:18:00Z</dcterms:created>
  <dcterms:modified xsi:type="dcterms:W3CDTF">2024-05-14T14:18:00Z</dcterms:modified>
</cp:coreProperties>
</file>